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7" w:rsidRDefault="00040387" w:rsidP="000403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APPOINTMENT OF TEACHER </w:t>
      </w:r>
    </w:p>
    <w:p w:rsidR="00040387" w:rsidRDefault="00040387" w:rsidP="0004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Applications for Post of Regular Teachers in Army Public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(English Medium, CBSE Affiliated) those who  have qualified CSB &amp; CTET/TET written examination are invited for the  following post :- </w:t>
      </w:r>
    </w:p>
    <w:tbl>
      <w:tblPr>
        <w:tblStyle w:val="TableGrid"/>
        <w:tblW w:w="0" w:type="auto"/>
        <w:tblInd w:w="0" w:type="dxa"/>
        <w:tblLook w:val="04A0"/>
      </w:tblPr>
      <w:tblGrid>
        <w:gridCol w:w="626"/>
        <w:gridCol w:w="2092"/>
        <w:gridCol w:w="2880"/>
        <w:gridCol w:w="3922"/>
      </w:tblGrid>
      <w:tr w:rsidR="00040387" w:rsidTr="00040387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Post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Requirement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Indicative salary(Rs)   Remark </w:t>
            </w:r>
          </w:p>
        </w:tc>
      </w:tr>
      <w:tr w:rsidR="00040387" w:rsidTr="00040387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PGTs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Less than 50% in Post graduation in concerned subject and  B.Ed.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 per AWES    Salary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incl</w:t>
            </w:r>
            <w:proofErr w:type="spellEnd"/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Rules                   DA&amp;HRA as 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applicable             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87" w:rsidTr="00040387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TGTs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87" w:rsidTr="00040387">
        <w:trPr>
          <w:trHeight w:val="1298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Sanskrit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Science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Less than 50% in graduation in concerned subject and B.Ed.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  per AWES   Salary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incl</w:t>
            </w:r>
            <w:proofErr w:type="spellEnd"/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Rules                   DA&amp;HRA as         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applicable                                   </w:t>
            </w:r>
          </w:p>
        </w:tc>
      </w:tr>
      <w:tr w:rsidR="00040387" w:rsidTr="00040387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PRTs/Activity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Art&amp;Craft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87" w:rsidRDefault="00040387">
            <w:pPr>
              <w:pStyle w:val="NoSpacing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87" w:rsidRDefault="00040387">
            <w:pPr>
              <w:pStyle w:val="NoSpacing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Graduate with 2 yrs Diploma in Elementary Education (D.E.E.D)/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 min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each.  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 per AWES    Salary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Rules                   DA&amp;HRA as         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applicable</w:t>
            </w:r>
          </w:p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87" w:rsidTr="00040387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387" w:rsidRDefault="000403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387" w:rsidRDefault="00040387" w:rsidP="000403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Only candidates who have passed CSB exam may apply</w:t>
      </w:r>
    </w:p>
    <w:p w:rsidR="00040387" w:rsidRDefault="00040387" w:rsidP="00040387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040387" w:rsidRDefault="00040387" w:rsidP="00040387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:-</w:t>
      </w:r>
      <w:r>
        <w:rPr>
          <w:rFonts w:ascii="Times New Roman" w:hAnsi="Times New Roman" w:cs="Times New Roman"/>
          <w:sz w:val="24"/>
          <w:szCs w:val="24"/>
        </w:rPr>
        <w:tab/>
        <w:t>(a).</w:t>
      </w:r>
      <w:r>
        <w:rPr>
          <w:rFonts w:ascii="Times New Roman" w:hAnsi="Times New Roman" w:cs="Times New Roman"/>
          <w:sz w:val="24"/>
          <w:szCs w:val="24"/>
        </w:rPr>
        <w:tab/>
        <w:t>Working knowledge of computer is mandatory.  Fluency in English and communication skills are desirable.</w:t>
      </w:r>
    </w:p>
    <w:p w:rsidR="00040387" w:rsidRDefault="00040387" w:rsidP="00040387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Interested    candidates can collect application Form of Rs 100- from Army Public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office hours.  Form can also be downloaded from AWES website: www.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awes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india.com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Last date for </w:t>
      </w:r>
      <w:r>
        <w:rPr>
          <w:rFonts w:ascii="Times New Roman" w:hAnsi="Times New Roman" w:cs="Times New Roman"/>
          <w:sz w:val="24"/>
          <w:szCs w:val="24"/>
        </w:rPr>
        <w:t xml:space="preserve">submission of application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photocopies of CSB Score card, mark sheets, experience certificates is </w:t>
      </w:r>
      <w:r>
        <w:rPr>
          <w:rFonts w:ascii="Times New Roman" w:hAnsi="Times New Roman" w:cs="Times New Roman"/>
          <w:b/>
          <w:sz w:val="24"/>
          <w:szCs w:val="24"/>
        </w:rPr>
        <w:t xml:space="preserve">05 Jan 2020.  </w:t>
      </w:r>
      <w:r>
        <w:rPr>
          <w:rFonts w:ascii="Times New Roman" w:hAnsi="Times New Roman" w:cs="Times New Roman"/>
          <w:sz w:val="24"/>
          <w:szCs w:val="24"/>
        </w:rPr>
        <w:t>No application would be accepted thereafter. Application will be accepted in hard copy only.</w:t>
      </w:r>
    </w:p>
    <w:p w:rsidR="00040387" w:rsidRDefault="00040387" w:rsidP="00040387">
      <w:pPr>
        <w:pStyle w:val="NoSpacing"/>
        <w:ind w:left="17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No TA/DA will be admissible.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387" w:rsidRDefault="00040387" w:rsidP="00040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FA30B0" w:rsidRDefault="00FA30B0"/>
    <w:sectPr w:rsidR="00FA30B0" w:rsidSect="00040387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387"/>
    <w:rsid w:val="00040387"/>
    <w:rsid w:val="00FA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38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403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2019-12-13T06:27:00Z</dcterms:created>
  <dcterms:modified xsi:type="dcterms:W3CDTF">2019-12-13T06:28:00Z</dcterms:modified>
</cp:coreProperties>
</file>